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F5F" w:rsidRPr="003D1F5F" w:rsidRDefault="003D1F5F" w:rsidP="003D1F5F">
      <w:pPr>
        <w:jc w:val="center"/>
        <w:rPr>
          <w:b/>
          <w:bCs/>
          <w:sz w:val="32"/>
          <w:szCs w:val="32"/>
        </w:rPr>
      </w:pPr>
      <w:r w:rsidRPr="003D1F5F">
        <w:rPr>
          <w:b/>
          <w:bCs/>
          <w:sz w:val="32"/>
          <w:szCs w:val="32"/>
        </w:rPr>
        <w:t>A NOVEL APPROACH FOR COMMUNICATION AMONG BLIND, DEAF AND DUMB PEOPLE</w:t>
      </w:r>
    </w:p>
    <w:p w:rsidR="003D1F5F" w:rsidRPr="003D1F5F" w:rsidRDefault="003D1F5F" w:rsidP="003D1F5F">
      <w:pPr>
        <w:rPr>
          <w:b/>
          <w:bCs/>
          <w:sz w:val="24"/>
          <w:szCs w:val="24"/>
        </w:rPr>
      </w:pPr>
      <w:r w:rsidRPr="003D1F5F">
        <w:rPr>
          <w:b/>
          <w:bCs/>
          <w:sz w:val="24"/>
          <w:szCs w:val="24"/>
        </w:rPr>
        <w:t xml:space="preserve">ABSTRACT </w:t>
      </w:r>
    </w:p>
    <w:p w:rsidR="00C54864" w:rsidRPr="003D1F5F" w:rsidRDefault="003D1F5F" w:rsidP="003D1F5F">
      <w:pPr>
        <w:jc w:val="both"/>
        <w:rPr>
          <w:sz w:val="24"/>
          <w:szCs w:val="24"/>
        </w:rPr>
      </w:pPr>
      <w:r w:rsidRPr="003D1F5F">
        <w:rPr>
          <w:sz w:val="24"/>
          <w:szCs w:val="24"/>
        </w:rPr>
        <w:t>In day to day life communication is major issue for deaf, dumb people and for Blind person it is difficult to t</w:t>
      </w:r>
      <w:bookmarkStart w:id="0" w:name="_GoBack"/>
      <w:bookmarkEnd w:id="0"/>
      <w:r w:rsidRPr="003D1F5F">
        <w:rPr>
          <w:sz w:val="24"/>
          <w:szCs w:val="24"/>
        </w:rPr>
        <w:t>ake notes of particular things. So, for removing the barrier of communication a glove is designed for mute people with preloaded messages and a Braille embosser for Blind person to read notes in Braille language. The main objective of this paper is to design a portable and reasonably sized Device that is easy to use. The design for this Device was made keeping in mind all different kind of disabilities. This paper is valuable to a disable person who is having difficulty in communicating with others. The hardware implemented in this paper can be used remotely to give notes to blind by imprinting on Braille Embosser. Hence in this paper a glove is designed using flex sensor to communicate between Dumb and normal people and assigning particular message for each gesture .The gestures created by the glove will be sent to normal person’s phone and will also be displayed on LCD. In this paper a Braille Embosser is designed to communicate with blind person having servomotors to imprint Braille characters with the advancement in the technology, there have been many innovations in regards with this disabled people but person with moderate income would not afford it. So the first and the foremost need of a society is to develop a system through which a person with disabilities can live a life that a normal person does.</w:t>
      </w:r>
    </w:p>
    <w:sectPr w:rsidR="00C54864" w:rsidRPr="003D1F5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unga">
    <w:panose1 w:val="020B0502040204020203"/>
    <w:charset w:val="00"/>
    <w:family w:val="swiss"/>
    <w:pitch w:val="variable"/>
    <w:sig w:usb0="004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F5F"/>
    <w:rsid w:val="003D1F5F"/>
    <w:rsid w:val="00C54864"/>
  </w:rsids>
  <m:mathPr>
    <m:mathFont m:val="Cambria Math"/>
    <m:brkBin m:val="before"/>
    <m:brkBinSub m:val="--"/>
    <m:smallFrac m:val="0"/>
    <m:dispDef/>
    <m:lMargin m:val="0"/>
    <m:rMargin m:val="0"/>
    <m:defJc m:val="centerGroup"/>
    <m:wrapIndent m:val="1440"/>
    <m:intLim m:val="subSup"/>
    <m:naryLim m:val="undOvr"/>
  </m:mathPr>
  <w:themeFontLang w:val="en-IN" w:bidi="k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CB00F4-CEB7-465E-BDDA-2C19C96810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kn-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226</Words>
  <Characters>1294</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2019-01-05T08:41:00Z</dcterms:created>
  <dcterms:modified xsi:type="dcterms:W3CDTF">2019-01-05T08:42:00Z</dcterms:modified>
</cp:coreProperties>
</file>